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1F73" w14:textId="77777777" w:rsidR="003A35E1" w:rsidRDefault="003A35E1">
      <w:pPr>
        <w:tabs>
          <w:tab w:val="center" w:pos="4807"/>
          <w:tab w:val="right" w:pos="10490"/>
        </w:tabs>
        <w:jc w:val="center"/>
        <w:rPr>
          <w:rFonts w:ascii="Century Gothic" w:eastAsia="Century Gothic" w:hAnsi="Century Gothic" w:cs="Century Gothic"/>
          <w:b/>
        </w:rPr>
      </w:pPr>
    </w:p>
    <w:p w14:paraId="6E577037" w14:textId="77777777" w:rsidR="003A35E1" w:rsidRDefault="003A35E1">
      <w:pPr>
        <w:tabs>
          <w:tab w:val="center" w:pos="4807"/>
          <w:tab w:val="right" w:pos="10490"/>
        </w:tabs>
        <w:jc w:val="center"/>
        <w:rPr>
          <w:rFonts w:ascii="Century Gothic" w:eastAsia="Century Gothic" w:hAnsi="Century Gothic" w:cs="Century Gothic"/>
          <w:b/>
        </w:rPr>
      </w:pPr>
    </w:p>
    <w:p w14:paraId="2B78EE7C" w14:textId="77777777" w:rsidR="003A35E1" w:rsidRDefault="00000000">
      <w:pPr>
        <w:tabs>
          <w:tab w:val="center" w:pos="4807"/>
          <w:tab w:val="right" w:pos="10490"/>
        </w:tabs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COLEGIO HEBREO TARBUT</w:t>
      </w:r>
    </w:p>
    <w:p w14:paraId="5961D24D" w14:textId="77777777" w:rsidR="003A35E1" w:rsidRDefault="00000000">
      <w:pPr>
        <w:pBdr>
          <w:bottom w:val="single" w:sz="4" w:space="2" w:color="000000"/>
        </w:pBdr>
        <w:tabs>
          <w:tab w:val="left" w:pos="3270"/>
          <w:tab w:val="center" w:pos="5103"/>
          <w:tab w:val="right" w:pos="10490"/>
        </w:tabs>
        <w:ind w:left="993" w:right="1134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Ciclo escolar 2021-2022 </w:t>
      </w:r>
    </w:p>
    <w:p w14:paraId="18CDCA36" w14:textId="5E217738" w:rsidR="003A35E1" w:rsidRDefault="00000000">
      <w:pPr>
        <w:pBdr>
          <w:bottom w:val="single" w:sz="4" w:space="2" w:color="000000"/>
        </w:pBdr>
        <w:tabs>
          <w:tab w:val="center" w:pos="5103"/>
          <w:tab w:val="right" w:pos="10490"/>
        </w:tabs>
        <w:ind w:left="993" w:right="1134"/>
        <w:jc w:val="center"/>
        <w:rPr>
          <w:rFonts w:ascii="Century Gothic" w:eastAsia="Century Gothic" w:hAnsi="Century Gothic" w:cs="Century Gothic"/>
          <w:b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</w:rPr>
        <w:t>Bachillerato Básico</w:t>
      </w:r>
    </w:p>
    <w:p w14:paraId="44E77CA1" w14:textId="1F36339F" w:rsidR="004F5A07" w:rsidRPr="004F5A07" w:rsidRDefault="004F5A07" w:rsidP="004F5A07">
      <w:pPr>
        <w:pStyle w:val="NormalWeb"/>
        <w:pBdr>
          <w:bottom w:val="single" w:sz="4" w:space="2" w:color="000000"/>
        </w:pBdr>
        <w:spacing w:before="0" w:beforeAutospacing="0" w:after="0" w:afterAutospacing="0"/>
        <w:ind w:left="993" w:right="1134"/>
        <w:jc w:val="center"/>
      </w:pPr>
      <w:r>
        <w:rPr>
          <w:rFonts w:ascii="Century Gothic" w:hAnsi="Century Gothic"/>
          <w:b/>
          <w:bCs/>
          <w:color w:val="000000"/>
        </w:rPr>
        <w:t>Guía de trabajo. </w:t>
      </w:r>
    </w:p>
    <w:p w14:paraId="3EEBBD3C" w14:textId="2577E9E3" w:rsidR="00274DAB" w:rsidRDefault="00274DAB" w:rsidP="00274DAB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</w:rPr>
        <w:t>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944"/>
      </w:tblGrid>
      <w:tr w:rsidR="00274DAB" w14:paraId="799604E6" w14:textId="77777777" w:rsidTr="00274D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E33" w14:textId="77777777" w:rsidR="00274DAB" w:rsidRDefault="00274DA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color w:val="000000"/>
              </w:rPr>
              <w:t>Bachillerato Básico</w:t>
            </w:r>
          </w:p>
          <w:p w14:paraId="21DB9EB4" w14:textId="77777777" w:rsidR="00274DAB" w:rsidRDefault="00274DA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422C1" w14:textId="77777777" w:rsidR="00274DAB" w:rsidRDefault="00274DA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color w:val="000000"/>
              </w:rPr>
              <w:t>Grupo: </w:t>
            </w:r>
          </w:p>
        </w:tc>
      </w:tr>
      <w:tr w:rsidR="00274DAB" w14:paraId="3FA6F019" w14:textId="77777777" w:rsidTr="00274D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6F401" w14:textId="77777777" w:rsidR="00274DAB" w:rsidRDefault="00274DA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color w:val="000000"/>
              </w:rPr>
              <w:t>Periodo a evaluar: </w:t>
            </w:r>
          </w:p>
          <w:p w14:paraId="3C0B8089" w14:textId="77777777" w:rsidR="00274DAB" w:rsidRDefault="00274DA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EEE20" w14:textId="77777777" w:rsidR="00274DAB" w:rsidRDefault="00274DAB">
            <w:pPr>
              <w:pStyle w:val="NormalWeb"/>
              <w:spacing w:before="0" w:beforeAutospacing="0" w:after="0" w:afterAutospacing="0"/>
            </w:pPr>
            <w:r>
              <w:rPr>
                <w:rFonts w:ascii="Century Gothic" w:hAnsi="Century Gothic"/>
                <w:color w:val="000000"/>
              </w:rPr>
              <w:t>Materia:</w:t>
            </w:r>
            <w:r>
              <w:rPr>
                <w:rFonts w:ascii="Century Gothic" w:hAnsi="Century Gothic"/>
                <w:color w:val="333333"/>
              </w:rPr>
              <w:t> </w:t>
            </w:r>
          </w:p>
          <w:p w14:paraId="0F11F9C0" w14:textId="77777777" w:rsidR="00274DAB" w:rsidRDefault="00274DAB">
            <w:pPr>
              <w:pStyle w:val="NormalWeb"/>
              <w:spacing w:before="0" w:beforeAutospacing="0" w:after="0" w:afterAutospacing="0"/>
            </w:pPr>
            <w:r>
              <w:rPr>
                <w:rFonts w:ascii="Century Gothic" w:hAnsi="Century Gothic"/>
                <w:color w:val="333333"/>
              </w:rPr>
              <w:t> Taller académico “Pienso, luego existo” </w:t>
            </w:r>
          </w:p>
        </w:tc>
      </w:tr>
      <w:tr w:rsidR="00274DAB" w14:paraId="62CF07CD" w14:textId="77777777" w:rsidTr="00274D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5D583" w14:textId="77777777" w:rsidR="00274DAB" w:rsidRDefault="00274DA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color w:val="000000"/>
              </w:rPr>
              <w:t>Profesor: Lissette Hernández H.</w:t>
            </w:r>
          </w:p>
          <w:p w14:paraId="31ECC1AE" w14:textId="77777777" w:rsidR="00274DAB" w:rsidRDefault="00274DAB"/>
        </w:tc>
      </w:tr>
      <w:tr w:rsidR="00274DAB" w14:paraId="44492C34" w14:textId="77777777" w:rsidTr="00274D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B4147" w14:textId="77777777" w:rsidR="00274DAB" w:rsidRDefault="00274DA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color w:val="000000"/>
              </w:rPr>
              <w:t>Nombre del alumno: </w:t>
            </w:r>
          </w:p>
          <w:p w14:paraId="1CB419A9" w14:textId="77777777" w:rsidR="00274DAB" w:rsidRDefault="00274DAB"/>
        </w:tc>
      </w:tr>
    </w:tbl>
    <w:p w14:paraId="4631AF7E" w14:textId="77777777" w:rsidR="00274DAB" w:rsidRDefault="00274DAB" w:rsidP="00274DAB"/>
    <w:p w14:paraId="0E3D3B88" w14:textId="77777777" w:rsidR="004F5A07" w:rsidRDefault="004F5A07" w:rsidP="004F5A07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color w:val="333333"/>
          <w:sz w:val="34"/>
          <w:szCs w:val="34"/>
        </w:rPr>
      </w:pPr>
    </w:p>
    <w:p w14:paraId="11EABF8B" w14:textId="2F7DF56E" w:rsidR="004F5A07" w:rsidRDefault="004F5A07" w:rsidP="004F5A07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333333"/>
          <w:sz w:val="34"/>
          <w:szCs w:val="34"/>
        </w:rPr>
        <w:t>INSTRUCCIONES: ES INDISPENSABLE, PRESENTAR ESTE TRABAJO DE MANERA ESCRITA IMPRESO O LETRA MOLDE.</w:t>
      </w:r>
    </w:p>
    <w:p w14:paraId="75C2E62C" w14:textId="77777777" w:rsidR="004F5A07" w:rsidRDefault="004F5A07" w:rsidP="004F5A07"/>
    <w:p w14:paraId="51052C68" w14:textId="77777777" w:rsidR="004F5A07" w:rsidRDefault="004F5A07" w:rsidP="004F5A07">
      <w:pPr>
        <w:pStyle w:val="NormalWeb"/>
        <w:spacing w:before="360" w:beforeAutospacing="0" w:after="80" w:afterAutospacing="0"/>
      </w:pPr>
      <w:r>
        <w:rPr>
          <w:rFonts w:ascii="Georgia" w:hAnsi="Georgia"/>
          <w:i/>
          <w:iCs/>
          <w:color w:val="666666"/>
          <w:sz w:val="40"/>
          <w:szCs w:val="40"/>
        </w:rPr>
        <w:t>TEMA 1. EL MITO DE LA CAVERNA DE PLATÓN</w:t>
      </w:r>
    </w:p>
    <w:p w14:paraId="4E856686" w14:textId="77777777" w:rsidR="004F5A07" w:rsidRDefault="004F5A07" w:rsidP="004F5A07">
      <w:r>
        <w:br/>
      </w:r>
    </w:p>
    <w:p w14:paraId="6EBB0D3A" w14:textId="77777777" w:rsidR="004F5A07" w:rsidRDefault="004F5A07" w:rsidP="004F5A0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Leer el siguiente texto que se encuentra en la página: </w:t>
      </w:r>
      <w:hyperlink r:id="rId8" w:history="1">
        <w:r>
          <w:rPr>
            <w:rStyle w:val="Hipervnculo"/>
            <w:rFonts w:ascii="Century Gothic" w:hAnsi="Century Gothic"/>
            <w:color w:val="1155CC"/>
          </w:rPr>
          <w:t>http://www.interpeques2.com/z/pdfsdoc/web/caverna.html</w:t>
        </w:r>
      </w:hyperlink>
      <w:r>
        <w:rPr>
          <w:rFonts w:ascii="Century Gothic" w:hAnsi="Century Gothic"/>
          <w:color w:val="333333"/>
        </w:rPr>
        <w:t> </w:t>
      </w:r>
    </w:p>
    <w:p w14:paraId="18F74F27" w14:textId="77777777" w:rsidR="004F5A07" w:rsidRDefault="004F5A07" w:rsidP="004F5A0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Con base en la lectura, elabora un cuestionario (escribe pregunta y respuesta) de mínimo 10 preguntas.</w:t>
      </w:r>
    </w:p>
    <w:p w14:paraId="5237CF49" w14:textId="14E32B5D" w:rsidR="004F5A07" w:rsidRDefault="004F5A07" w:rsidP="004F5A0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Lee con atención la siguiente tabla informativa, y asocia los elementos simbólicos con su correspondiente descripción. Escribe en el paréntesis de la columna derecha, el número correspondiente de la izquierda:</w:t>
      </w:r>
    </w:p>
    <w:p w14:paraId="6A034FBF" w14:textId="77777777" w:rsidR="004F5A07" w:rsidRPr="004F5A07" w:rsidRDefault="004F5A07" w:rsidP="004F5A07">
      <w:pPr>
        <w:pStyle w:val="NormalWeb"/>
        <w:spacing w:before="0" w:beforeAutospacing="0" w:after="0" w:afterAutospacing="0"/>
        <w:ind w:left="720"/>
        <w:textAlignment w:val="baseline"/>
        <w:rPr>
          <w:rFonts w:ascii="Century Gothic" w:hAnsi="Century Gothic"/>
          <w:color w:val="333333"/>
        </w:rPr>
      </w:pPr>
    </w:p>
    <w:p w14:paraId="392CD9C9" w14:textId="08ABBFC7" w:rsidR="00274DAB" w:rsidRDefault="00274DAB">
      <w:r>
        <w:br w:type="page"/>
      </w:r>
    </w:p>
    <w:p w14:paraId="3FE8DAE8" w14:textId="6322D729" w:rsidR="00274DAB" w:rsidRDefault="00274DAB"/>
    <w:p w14:paraId="4AA53AC7" w14:textId="77777777" w:rsidR="00274DAB" w:rsidRDefault="00274DAB"/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6753"/>
      </w:tblGrid>
      <w:tr w:rsidR="004F5A07" w14:paraId="540EFB0C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7FF75" w14:textId="045482DC" w:rsidR="004F5A07" w:rsidRDefault="004F5A07" w:rsidP="004F5A0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Cadenas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00079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Representan las ataduras, dificultades o impedimentos que impiden a los humanos conocer toda la verdad de su mundo y su entorno  (     )</w:t>
            </w:r>
          </w:p>
        </w:tc>
      </w:tr>
      <w:tr w:rsidR="004F5A07" w14:paraId="2758648F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1D413" w14:textId="77777777" w:rsidR="004F5A07" w:rsidRDefault="004F5A07" w:rsidP="004F5A0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Fuego</w:t>
            </w:r>
            <w:r>
              <w:rPr>
                <w:rStyle w:val="apple-tab-span"/>
                <w:rFonts w:ascii="Century Gothic" w:hAnsi="Century Gothic"/>
                <w:color w:val="333333"/>
              </w:rPr>
              <w:tab/>
            </w:r>
            <w:r>
              <w:rPr>
                <w:rStyle w:val="apple-tab-span"/>
                <w:rFonts w:ascii="Century Gothic" w:hAnsi="Century Gothic"/>
                <w:color w:val="333333"/>
              </w:rPr>
              <w:tab/>
            </w:r>
            <w:r>
              <w:rPr>
                <w:rStyle w:val="apple-tab-span"/>
                <w:rFonts w:ascii="Century Gothic" w:hAnsi="Century Gothic"/>
                <w:color w:val="333333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1B923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Discurre desde el muro hacia la luz exterior que representa la realidad y la verdad exterior para cuyo logro se requiere esfuerzo y aprendizaje en su tránsito (     )</w:t>
            </w:r>
          </w:p>
        </w:tc>
      </w:tr>
      <w:tr w:rsidR="004F5A07" w14:paraId="08DAA852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68AB5" w14:textId="77777777" w:rsidR="004F5A07" w:rsidRDefault="004F5A07" w:rsidP="004F5A0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Muro</w:t>
            </w:r>
            <w:r>
              <w:rPr>
                <w:rStyle w:val="apple-tab-span"/>
                <w:rFonts w:ascii="Century Gothic" w:hAnsi="Century Gothic"/>
                <w:color w:val="333333"/>
              </w:rPr>
              <w:tab/>
            </w:r>
            <w:r>
              <w:rPr>
                <w:rStyle w:val="apple-tab-span"/>
                <w:rFonts w:ascii="Century Gothic" w:hAnsi="Century Gothic"/>
                <w:color w:val="333333"/>
              </w:rPr>
              <w:tab/>
            </w:r>
            <w:r>
              <w:rPr>
                <w:rStyle w:val="apple-tab-span"/>
                <w:rFonts w:ascii="Century Gothic" w:hAnsi="Century Gothic"/>
                <w:color w:val="333333"/>
              </w:rPr>
              <w:tab/>
            </w:r>
            <w:r>
              <w:rPr>
                <w:rStyle w:val="apple-tab-span"/>
                <w:rFonts w:ascii="Century Gothic" w:hAnsi="Century Gothic"/>
                <w:color w:val="333333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038A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Sol – La luz de la verdad, el bien al que llega el ser humano a través de la razón y el conocimiento.</w:t>
            </w:r>
          </w:p>
          <w:p w14:paraId="7C98B167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Humanidad sujeta a la ignorancia por no haber podido acceder al saber, el estudio y el conocimiento racional de las cosas  (   )</w:t>
            </w:r>
          </w:p>
        </w:tc>
      </w:tr>
    </w:tbl>
    <w:p w14:paraId="219C8C2C" w14:textId="1F0BF6E9" w:rsidR="004F5A07" w:rsidRDefault="004F5A07"/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641"/>
      </w:tblGrid>
      <w:tr w:rsidR="004F5A07" w14:paraId="53133BC1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7F47B" w14:textId="1C173EBC" w:rsidR="004F5A07" w:rsidRDefault="004F5A07" w:rsidP="004F5A0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Camino</w:t>
            </w:r>
            <w:r>
              <w:rPr>
                <w:rStyle w:val="apple-tab-span"/>
                <w:rFonts w:ascii="Century Gothic" w:hAnsi="Century Gothic"/>
                <w:color w:val="333333"/>
              </w:rPr>
              <w:tab/>
            </w:r>
            <w:r>
              <w:rPr>
                <w:rStyle w:val="apple-tab-span"/>
                <w:rFonts w:ascii="Century Gothic" w:hAnsi="Century Gothic"/>
                <w:color w:val="333333"/>
              </w:rPr>
              <w:tab/>
            </w:r>
            <w:r>
              <w:rPr>
                <w:rStyle w:val="apple-tab-span"/>
                <w:rFonts w:ascii="Century Gothic" w:hAnsi="Century Gothic"/>
                <w:color w:val="333333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AF058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Representan los reflejos engañosos de una realidad manipulada con el objetivo de sumir a los prisioneros en la ignorancia (     )</w:t>
            </w:r>
          </w:p>
        </w:tc>
      </w:tr>
      <w:tr w:rsidR="004F5A07" w14:paraId="2A1439EB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84883" w14:textId="77777777" w:rsidR="004F5A07" w:rsidRDefault="004F5A07" w:rsidP="004F5A0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Sombras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28490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Barreras, obstáculos que dificultan al prisionero hallar el camino que conduce a la verdad o el bien (    )</w:t>
            </w:r>
          </w:p>
        </w:tc>
      </w:tr>
      <w:tr w:rsidR="004F5A07" w14:paraId="64526179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EA949" w14:textId="77777777" w:rsidR="004F5A07" w:rsidRDefault="004F5A07" w:rsidP="004F5A0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Caverna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14936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Lo desconocido y engañoso, la falsa luz, el riesgo aventurado de buscar la verdad o ignoradas realidades a descubrir (      )</w:t>
            </w:r>
          </w:p>
        </w:tc>
      </w:tr>
      <w:tr w:rsidR="004F5A07" w14:paraId="768487E5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25C63" w14:textId="77777777" w:rsidR="004F5A07" w:rsidRDefault="004F5A07" w:rsidP="004F5A0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Prisionero liberado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F1E5B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Espacio de reclusión, encierro o aislamiento que retiene al ser humano en</w:t>
            </w:r>
          </w:p>
          <w:p w14:paraId="3B4C3B1C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la ignorancia (   )</w:t>
            </w:r>
          </w:p>
        </w:tc>
      </w:tr>
      <w:tr w:rsidR="004F5A07" w14:paraId="65A29D46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E5D84" w14:textId="77777777" w:rsidR="004F5A07" w:rsidRDefault="004F5A07" w:rsidP="004F5A0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Prisioneros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67E93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Realidades sensibles percibidas por el prisionero como realidad toda en forma de sombras en el fondo de la caverna (      )</w:t>
            </w:r>
          </w:p>
        </w:tc>
      </w:tr>
      <w:tr w:rsidR="004F5A07" w14:paraId="6E7744D7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87866" w14:textId="77777777" w:rsidR="004F5A07" w:rsidRDefault="004F5A07" w:rsidP="004F5A0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Objetos sobre el muro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F9F18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Individuo que con su esfuerzo y aprendizaje atraviesa obstáculos y recorre el camino que le conduce fuera de la caverna para conocer la verdad y el bien (     )</w:t>
            </w:r>
          </w:p>
        </w:tc>
      </w:tr>
    </w:tbl>
    <w:p w14:paraId="4C4EE45F" w14:textId="77777777" w:rsidR="004F5A07" w:rsidRDefault="004F5A07" w:rsidP="004F5A07">
      <w:pPr>
        <w:spacing w:after="240"/>
      </w:pPr>
    </w:p>
    <w:p w14:paraId="099BE99B" w14:textId="77777777" w:rsidR="004F5A07" w:rsidRDefault="004F5A07" w:rsidP="004F5A07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333333"/>
        </w:rPr>
        <w:t>4. Escribe 3 ejemplos de la vida cotidiana donde crees que se vive en una Caverna como la Alegoría de Platón. Justifica tu respuesta.</w:t>
      </w:r>
    </w:p>
    <w:p w14:paraId="3D5D91A9" w14:textId="77777777" w:rsidR="004F5A07" w:rsidRDefault="004F5A07" w:rsidP="004F5A07"/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F5A07" w14:paraId="59E06E7C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9DCA2" w14:textId="77777777" w:rsidR="004F5A07" w:rsidRDefault="004F5A07"/>
          <w:p w14:paraId="1481FD55" w14:textId="77777777" w:rsidR="004F5A07" w:rsidRDefault="004F5A0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i/>
                <w:iCs/>
                <w:color w:val="333333"/>
              </w:rPr>
              <w:t>(ejemplo 1)</w:t>
            </w:r>
          </w:p>
        </w:tc>
      </w:tr>
      <w:tr w:rsidR="004F5A07" w14:paraId="696F6B8E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B6544" w14:textId="77777777" w:rsidR="004F5A07" w:rsidRDefault="004F5A07">
            <w:pPr>
              <w:spacing w:after="240"/>
            </w:pPr>
          </w:p>
          <w:p w14:paraId="7468897D" w14:textId="77777777" w:rsidR="004F5A07" w:rsidRDefault="004F5A0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i/>
                <w:iCs/>
                <w:color w:val="333333"/>
              </w:rPr>
              <w:t>(ejemplo 2)</w:t>
            </w:r>
          </w:p>
        </w:tc>
      </w:tr>
      <w:tr w:rsidR="004F5A07" w14:paraId="6B4D7368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E1D32" w14:textId="77777777" w:rsidR="004F5A07" w:rsidRDefault="004F5A07"/>
          <w:p w14:paraId="6B32F59B" w14:textId="77777777" w:rsidR="004F5A07" w:rsidRDefault="004F5A0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i/>
                <w:iCs/>
                <w:color w:val="333333"/>
              </w:rPr>
              <w:lastRenderedPageBreak/>
              <w:t>(ejemplo 3)</w:t>
            </w:r>
          </w:p>
          <w:p w14:paraId="1D05319F" w14:textId="77777777" w:rsidR="004F5A07" w:rsidRDefault="004F5A07"/>
        </w:tc>
      </w:tr>
    </w:tbl>
    <w:p w14:paraId="15514409" w14:textId="77777777" w:rsidR="004F5A07" w:rsidRDefault="004F5A07" w:rsidP="004F5A07">
      <w:pPr>
        <w:spacing w:after="240"/>
      </w:pPr>
      <w:r>
        <w:lastRenderedPageBreak/>
        <w:br/>
      </w:r>
      <w:r>
        <w:br/>
      </w:r>
    </w:p>
    <w:p w14:paraId="69ABCC6F" w14:textId="50464FB8" w:rsidR="004F5A07" w:rsidRPr="00274DAB" w:rsidRDefault="004F5A07" w:rsidP="00274DAB">
      <w:pPr>
        <w:rPr>
          <w:rFonts w:ascii="Georgia" w:hAnsi="Georgia"/>
          <w:i/>
          <w:iCs/>
          <w:color w:val="666666"/>
          <w:sz w:val="44"/>
          <w:szCs w:val="44"/>
        </w:rPr>
      </w:pPr>
      <w:r>
        <w:rPr>
          <w:rFonts w:ascii="Georgia" w:hAnsi="Georgia"/>
          <w:i/>
          <w:iCs/>
          <w:color w:val="666666"/>
          <w:sz w:val="44"/>
          <w:szCs w:val="44"/>
        </w:rPr>
        <w:t>TEMA 2. LAS MUJERES EN EL FILOSOFÍA</w:t>
      </w:r>
    </w:p>
    <w:p w14:paraId="7ECE9CE1" w14:textId="77777777" w:rsidR="004F5A07" w:rsidRDefault="004F5A07" w:rsidP="004F5A07">
      <w:r>
        <w:br/>
      </w:r>
    </w:p>
    <w:p w14:paraId="57656CC8" w14:textId="77777777" w:rsidR="004F5A07" w:rsidRDefault="004F5A07" w:rsidP="004F5A07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Investiga las 10  principales mujeres filósofas en la historia y llena la siguiente tabla:</w:t>
      </w:r>
    </w:p>
    <w:p w14:paraId="690B1709" w14:textId="77777777" w:rsidR="004F5A07" w:rsidRDefault="004F5A07" w:rsidP="004F5A07"/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1730"/>
        <w:gridCol w:w="4216"/>
        <w:gridCol w:w="1450"/>
      </w:tblGrid>
      <w:tr w:rsidR="004F5A07" w14:paraId="12196FEB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FA110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Nombre y fotografía.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2D91F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Datos biográficos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07332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¿Cuál es la relevancia de su pensamiento filosófico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02572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Datos curiosos</w:t>
            </w:r>
          </w:p>
        </w:tc>
      </w:tr>
      <w:tr w:rsidR="004F5A07" w14:paraId="26C14069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73441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C900E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F5F67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B9EA0" w14:textId="77777777" w:rsidR="004F5A07" w:rsidRDefault="004F5A07"/>
        </w:tc>
      </w:tr>
      <w:tr w:rsidR="004F5A07" w14:paraId="140C7CA1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0BF47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6FD68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446DE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F5C16" w14:textId="77777777" w:rsidR="004F5A07" w:rsidRDefault="004F5A07"/>
        </w:tc>
      </w:tr>
      <w:tr w:rsidR="004F5A07" w14:paraId="52D16CAC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5EEA7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13F0D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CD361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5FB2A" w14:textId="77777777" w:rsidR="004F5A07" w:rsidRDefault="004F5A07"/>
        </w:tc>
      </w:tr>
      <w:tr w:rsidR="004F5A07" w14:paraId="07ECE577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2EA56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4B5A3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92A99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3F723" w14:textId="77777777" w:rsidR="004F5A07" w:rsidRDefault="004F5A07"/>
        </w:tc>
      </w:tr>
      <w:tr w:rsidR="004F5A07" w14:paraId="0EF76DFB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BC15A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5593B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D2DD6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438E5" w14:textId="77777777" w:rsidR="004F5A07" w:rsidRDefault="004F5A07"/>
        </w:tc>
      </w:tr>
      <w:tr w:rsidR="004F5A07" w14:paraId="1BEAB2B4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2DFEB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51AE1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501C8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2198A" w14:textId="77777777" w:rsidR="004F5A07" w:rsidRDefault="004F5A07"/>
        </w:tc>
      </w:tr>
      <w:tr w:rsidR="004F5A07" w14:paraId="6EEBEE77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668A1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895AB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2AF43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A9DFE" w14:textId="77777777" w:rsidR="004F5A07" w:rsidRDefault="004F5A07"/>
        </w:tc>
      </w:tr>
      <w:tr w:rsidR="004F5A07" w14:paraId="548D888B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83939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8326C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336AB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52B5E" w14:textId="77777777" w:rsidR="004F5A07" w:rsidRDefault="004F5A07"/>
        </w:tc>
      </w:tr>
      <w:tr w:rsidR="004F5A07" w14:paraId="3406A746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C1CB4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607EC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ABD1B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57C83" w14:textId="77777777" w:rsidR="004F5A07" w:rsidRDefault="004F5A07"/>
        </w:tc>
      </w:tr>
      <w:tr w:rsidR="004F5A07" w14:paraId="5BF204DC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01AA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8E3C6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6F713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16D11" w14:textId="77777777" w:rsidR="004F5A07" w:rsidRDefault="004F5A07"/>
        </w:tc>
      </w:tr>
    </w:tbl>
    <w:p w14:paraId="6EB14409" w14:textId="2A9EFC99" w:rsidR="004F5A07" w:rsidRDefault="004F5A07" w:rsidP="004F5A07">
      <w:r>
        <w:br/>
      </w:r>
    </w:p>
    <w:p w14:paraId="218BFE7D" w14:textId="77777777" w:rsidR="004F5A07" w:rsidRDefault="004F5A07" w:rsidP="004F5A07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Revisa con atención el siguiente material y posteriormente, responde.*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¿Cuál es el significado de ser mujer para ti?</w:t>
      </w:r>
      <w:r>
        <w:rPr>
          <w:color w:val="000000"/>
        </w:rPr>
        <w:t> </w:t>
      </w:r>
    </w:p>
    <w:p w14:paraId="12AEC692" w14:textId="77777777" w:rsidR="004F5A07" w:rsidRDefault="004F5A07" w:rsidP="004F5A07">
      <w:pPr>
        <w:pStyle w:val="NormalWeb"/>
        <w:spacing w:before="0" w:beforeAutospacing="0" w:after="0" w:afterAutospacing="0"/>
        <w:ind w:left="720"/>
      </w:pPr>
      <w:r>
        <w:rPr>
          <w:i/>
          <w:iCs/>
          <w:color w:val="000000"/>
        </w:rPr>
        <w:t>Mínimo una cuartilla</w:t>
      </w:r>
      <w:r>
        <w:rPr>
          <w:color w:val="000000"/>
        </w:rPr>
        <w:t>, usa lo aprendido de los videos,  en tu escrito. </w:t>
      </w:r>
    </w:p>
    <w:p w14:paraId="56049B9D" w14:textId="77777777" w:rsidR="004F5A07" w:rsidRDefault="004F5A07" w:rsidP="004F5A07"/>
    <w:p w14:paraId="09D2C84E" w14:textId="77777777" w:rsidR="004F5A07" w:rsidRDefault="004F5A07" w:rsidP="004F5A07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Material:</w:t>
      </w:r>
    </w:p>
    <w:p w14:paraId="765B0BE2" w14:textId="77777777" w:rsidR="004F5A07" w:rsidRDefault="004F5A07" w:rsidP="004F5A07">
      <w:pPr>
        <w:pStyle w:val="NormalWeb"/>
        <w:spacing w:before="0" w:beforeAutospacing="0" w:after="0" w:afterAutospacing="0"/>
        <w:ind w:left="720"/>
      </w:pPr>
      <w:hyperlink r:id="rId9" w:history="1">
        <w:r>
          <w:rPr>
            <w:rStyle w:val="Hipervnculo"/>
            <w:b/>
            <w:bCs/>
            <w:color w:val="1155CC"/>
          </w:rPr>
          <w:t>https://www.youtube.com/watch?v=WkMcY-XAYHE</w:t>
        </w:r>
      </w:hyperlink>
      <w:r>
        <w:rPr>
          <w:b/>
          <w:bCs/>
          <w:color w:val="000000"/>
        </w:rPr>
        <w:t> </w:t>
      </w:r>
    </w:p>
    <w:p w14:paraId="1DE3DC1C" w14:textId="77777777" w:rsidR="004F5A07" w:rsidRDefault="004F5A07" w:rsidP="004F5A07">
      <w:pPr>
        <w:pStyle w:val="NormalWeb"/>
        <w:spacing w:before="0" w:beforeAutospacing="0" w:after="0" w:afterAutospacing="0"/>
        <w:ind w:left="720"/>
      </w:pPr>
      <w:hyperlink r:id="rId10" w:history="1">
        <w:r>
          <w:rPr>
            <w:rStyle w:val="Hipervnculo"/>
            <w:b/>
            <w:bCs/>
            <w:color w:val="1155CC"/>
          </w:rPr>
          <w:t>https://www.youtube.com/watch?v=HXfQHPJahdU</w:t>
        </w:r>
      </w:hyperlink>
      <w:r>
        <w:rPr>
          <w:b/>
          <w:bCs/>
          <w:color w:val="000000"/>
        </w:rPr>
        <w:t> </w:t>
      </w:r>
    </w:p>
    <w:p w14:paraId="497FCD27" w14:textId="77777777" w:rsidR="004F5A07" w:rsidRDefault="004F5A07" w:rsidP="004F5A07">
      <w:pPr>
        <w:spacing w:after="240"/>
      </w:pPr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F5A07" w14:paraId="3950E4C5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E26BC" w14:textId="77777777" w:rsidR="004F5A07" w:rsidRDefault="004F5A0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Escribe aquí tu texto. Borra esta instrucción al finalizar. </w:t>
            </w:r>
          </w:p>
        </w:tc>
      </w:tr>
    </w:tbl>
    <w:p w14:paraId="6F6537AC" w14:textId="77777777" w:rsidR="004F5A07" w:rsidRDefault="004F5A07" w:rsidP="004F5A07">
      <w:pPr>
        <w:spacing w:after="240"/>
      </w:pPr>
    </w:p>
    <w:p w14:paraId="1915C716" w14:textId="77777777" w:rsidR="004F5A07" w:rsidRDefault="004F5A07" w:rsidP="004F5A07">
      <w:pPr>
        <w:pStyle w:val="NormalWeb"/>
        <w:spacing w:before="360" w:beforeAutospacing="0" w:after="80" w:afterAutospacing="0"/>
        <w:ind w:left="720"/>
      </w:pPr>
      <w:r>
        <w:rPr>
          <w:rFonts w:ascii="Georgia" w:hAnsi="Georgia"/>
          <w:i/>
          <w:iCs/>
          <w:color w:val="666666"/>
          <w:sz w:val="48"/>
          <w:szCs w:val="48"/>
        </w:rPr>
        <w:t>Tema 3. La guerra y la Filosofía</w:t>
      </w:r>
    </w:p>
    <w:p w14:paraId="7383455F" w14:textId="77777777" w:rsidR="004F5A07" w:rsidRDefault="004F5A07" w:rsidP="004F5A07">
      <w:r>
        <w:br/>
      </w:r>
      <w:r>
        <w:br/>
      </w:r>
    </w:p>
    <w:p w14:paraId="0E093810" w14:textId="77777777" w:rsidR="004F5A07" w:rsidRDefault="004F5A07" w:rsidP="004F5A0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Revisar el siguiente material (ver la entrevista y leer el artículo:</w:t>
      </w:r>
    </w:p>
    <w:p w14:paraId="12B87CAE" w14:textId="77777777" w:rsidR="004F5A07" w:rsidRDefault="004F5A07" w:rsidP="004F5A07">
      <w:pPr>
        <w:pStyle w:val="NormalWeb"/>
        <w:spacing w:before="0" w:beforeAutospacing="0" w:after="0" w:afterAutospacing="0"/>
        <w:ind w:left="1440"/>
        <w:jc w:val="both"/>
      </w:pPr>
      <w:hyperlink r:id="rId11" w:history="1">
        <w:r>
          <w:rPr>
            <w:rStyle w:val="Hipervnculo"/>
            <w:color w:val="1155CC"/>
          </w:rPr>
          <w:t>https://unamglobal.unam.mx/como-ve-la-filosofia-a-la-guerra/</w:t>
        </w:r>
      </w:hyperlink>
      <w:r>
        <w:rPr>
          <w:color w:val="000000"/>
        </w:rPr>
        <w:t> </w:t>
      </w:r>
    </w:p>
    <w:p w14:paraId="4A93E1E6" w14:textId="77777777" w:rsidR="004F5A07" w:rsidRDefault="004F5A07" w:rsidP="004F5A07">
      <w:pPr>
        <w:pStyle w:val="NormalWeb"/>
        <w:spacing w:before="0" w:beforeAutospacing="0" w:after="0" w:afterAutospacing="0"/>
        <w:ind w:left="720"/>
        <w:jc w:val="both"/>
      </w:pPr>
      <w:r>
        <w:rPr>
          <w:color w:val="000000"/>
        </w:rPr>
        <w:t>      b) Con base en lo anterior, responde:</w:t>
      </w:r>
    </w:p>
    <w:p w14:paraId="264E015C" w14:textId="77777777" w:rsidR="004F5A07" w:rsidRDefault="004F5A07" w:rsidP="004F5A07">
      <w:pPr>
        <w:pStyle w:val="NormalWeb"/>
        <w:spacing w:before="0" w:beforeAutospacing="0" w:after="0" w:afterAutospacing="0"/>
        <w:ind w:left="720" w:firstLine="720"/>
        <w:jc w:val="both"/>
      </w:pPr>
      <w:r>
        <w:rPr>
          <w:color w:val="000000"/>
        </w:rPr>
        <w:lastRenderedPageBreak/>
        <w:t>- ¿Cuál es la diferencia entre guerra y conflicto?</w:t>
      </w:r>
    </w:p>
    <w:p w14:paraId="1996E0DE" w14:textId="77777777" w:rsidR="004F5A07" w:rsidRDefault="004F5A07" w:rsidP="004F5A07">
      <w:pPr>
        <w:pStyle w:val="NormalWeb"/>
        <w:spacing w:before="0" w:beforeAutospacing="0" w:after="0" w:afterAutospacing="0"/>
        <w:ind w:left="720" w:firstLine="720"/>
        <w:jc w:val="both"/>
      </w:pPr>
      <w:r>
        <w:rPr>
          <w:color w:val="000000"/>
        </w:rPr>
        <w:t>- ¿por qué es más fácil terminar un conflicto con una guerra?</w:t>
      </w:r>
    </w:p>
    <w:p w14:paraId="2183480A" w14:textId="77777777" w:rsidR="004F5A07" w:rsidRDefault="004F5A07" w:rsidP="004F5A07">
      <w:pPr>
        <w:pStyle w:val="NormalWeb"/>
        <w:spacing w:before="0" w:beforeAutospacing="0" w:after="0" w:afterAutospacing="0"/>
        <w:ind w:left="720" w:firstLine="720"/>
        <w:jc w:val="both"/>
        <w:rPr>
          <w:color w:val="000000"/>
        </w:rPr>
      </w:pPr>
    </w:p>
    <w:p w14:paraId="7F93EC81" w14:textId="77777777" w:rsidR="004F5A07" w:rsidRDefault="004F5A07" w:rsidP="004F5A07">
      <w:pPr>
        <w:pStyle w:val="NormalWeb"/>
        <w:spacing w:before="0" w:beforeAutospacing="0" w:after="0" w:afterAutospacing="0"/>
        <w:ind w:left="720" w:firstLine="720"/>
        <w:jc w:val="both"/>
        <w:rPr>
          <w:color w:val="000000"/>
        </w:rPr>
      </w:pPr>
    </w:p>
    <w:p w14:paraId="35373D3C" w14:textId="77777777" w:rsidR="004F5A07" w:rsidRDefault="004F5A07" w:rsidP="004F5A07">
      <w:pPr>
        <w:pStyle w:val="NormalWeb"/>
        <w:spacing w:before="0" w:beforeAutospacing="0" w:after="0" w:afterAutospacing="0"/>
        <w:ind w:left="720" w:firstLine="720"/>
        <w:jc w:val="both"/>
        <w:rPr>
          <w:color w:val="000000"/>
        </w:rPr>
      </w:pPr>
    </w:p>
    <w:p w14:paraId="4C3D7233" w14:textId="68E50680" w:rsidR="004F5A07" w:rsidRDefault="004F5A07" w:rsidP="004F5A07">
      <w:pPr>
        <w:pStyle w:val="NormalWeb"/>
        <w:spacing w:before="0" w:beforeAutospacing="0" w:after="0" w:afterAutospacing="0"/>
        <w:ind w:left="720" w:firstLine="720"/>
        <w:jc w:val="both"/>
      </w:pPr>
      <w:r>
        <w:rPr>
          <w:color w:val="000000"/>
        </w:rPr>
        <w:t>-¿Cuáles son los conflictos actuales que hoy día podrían llevar a una guerra? piensa en México y en el mundo. Puedes investigar para esta pregunta o repasar temas visto en tu clase de Humanidades</w:t>
      </w:r>
    </w:p>
    <w:p w14:paraId="6C52E84A" w14:textId="2A3EEE8B" w:rsidR="004F5A07" w:rsidRDefault="004F5A07" w:rsidP="004F5A07">
      <w:pPr>
        <w:spacing w:after="240"/>
      </w:pPr>
    </w:p>
    <w:p w14:paraId="43A64FF3" w14:textId="77777777" w:rsidR="004F5A07" w:rsidRDefault="004F5A07" w:rsidP="004F5A07">
      <w:pPr>
        <w:pStyle w:val="NormalWeb"/>
        <w:spacing w:before="360" w:beforeAutospacing="0" w:after="80" w:afterAutospacing="0"/>
        <w:ind w:left="720"/>
        <w:jc w:val="both"/>
      </w:pPr>
      <w:r>
        <w:rPr>
          <w:rFonts w:ascii="Georgia" w:hAnsi="Georgia"/>
          <w:i/>
          <w:iCs/>
          <w:color w:val="666666"/>
          <w:sz w:val="48"/>
          <w:szCs w:val="48"/>
        </w:rPr>
        <w:t>Tema 4. Integridad, ética y moral</w:t>
      </w:r>
    </w:p>
    <w:p w14:paraId="5E55FADC" w14:textId="77777777" w:rsidR="004F5A07" w:rsidRDefault="004F5A07" w:rsidP="004F5A07">
      <w:r>
        <w:br/>
      </w:r>
    </w:p>
    <w:p w14:paraId="2385C51B" w14:textId="77777777" w:rsidR="004F5A07" w:rsidRDefault="004F5A07" w:rsidP="004F5A07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Investiga </w:t>
      </w:r>
      <w:r>
        <w:rPr>
          <w:i/>
          <w:iCs/>
          <w:color w:val="000000"/>
        </w:rPr>
        <w:t>los valores humanos</w:t>
      </w:r>
      <w:r>
        <w:rPr>
          <w:color w:val="000000"/>
        </w:rPr>
        <w:t xml:space="preserve"> más importantes</w:t>
      </w:r>
    </w:p>
    <w:p w14:paraId="5DE767F6" w14:textId="77777777" w:rsidR="004F5A07" w:rsidRDefault="004F5A07" w:rsidP="004F5A07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Con base en ellos, jerarquiza según tu creas toda persona debería tener , del 1 al 10. </w:t>
      </w:r>
    </w:p>
    <w:p w14:paraId="118C2954" w14:textId="77777777" w:rsidR="004F5A07" w:rsidRDefault="004F5A07" w:rsidP="004F5A07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Ahora investiga</w:t>
      </w:r>
      <w:r>
        <w:rPr>
          <w:i/>
          <w:iCs/>
          <w:color w:val="000000"/>
        </w:rPr>
        <w:t xml:space="preserve"> las virtudes humanas</w:t>
      </w:r>
      <w:r>
        <w:rPr>
          <w:color w:val="000000"/>
        </w:rPr>
        <w:t>, existen más de 50.</w:t>
      </w:r>
    </w:p>
    <w:p w14:paraId="491A30A4" w14:textId="77777777" w:rsidR="004F5A07" w:rsidRDefault="004F5A07" w:rsidP="004F5A07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E igualmente, haz tu top 10 de las mejores virtudes que deberíamos tener</w:t>
      </w:r>
    </w:p>
    <w:p w14:paraId="0CC8D51B" w14:textId="77777777" w:rsidR="004F5A07" w:rsidRDefault="004F5A07" w:rsidP="004F5A07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Y por último, elige a tus</w:t>
      </w:r>
      <w:r>
        <w:rPr>
          <w:b/>
          <w:bCs/>
          <w:color w:val="000000"/>
        </w:rPr>
        <w:t xml:space="preserve"> tres influencers o tiktokers</w:t>
      </w:r>
      <w:r>
        <w:rPr>
          <w:color w:val="000000"/>
        </w:rPr>
        <w:t xml:space="preserve"> favoritos, y responde:</w:t>
      </w:r>
    </w:p>
    <w:p w14:paraId="0FA411E7" w14:textId="77777777" w:rsidR="004F5A07" w:rsidRDefault="004F5A07" w:rsidP="004F5A07">
      <w:pPr>
        <w:pStyle w:val="NormalWeb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¿Son personas con valores y virtudes?, ¿con cuántos de los que tú elegiste, cumplen? Escribe en la tabla:</w:t>
      </w:r>
    </w:p>
    <w:p w14:paraId="244F7B06" w14:textId="77777777" w:rsidR="004F5A07" w:rsidRDefault="004F5A07" w:rsidP="004F5A07">
      <w:pPr>
        <w:spacing w:after="240"/>
      </w:pPr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676"/>
        <w:gridCol w:w="1411"/>
        <w:gridCol w:w="1286"/>
        <w:gridCol w:w="2026"/>
        <w:gridCol w:w="1264"/>
      </w:tblGrid>
      <w:tr w:rsidR="004F5A07" w14:paraId="7BC80B3E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F6030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Nombre del influencer o tiktoker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9BE18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¿Qué contenido promueve?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E8272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¿Cuáles son sus valores?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F46A1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¿Qué virtudes tiene?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541AA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¿Que te hizo pensar y/o reflexionar?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4F2EB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¿por qué lo sigues? </w:t>
            </w:r>
          </w:p>
        </w:tc>
      </w:tr>
      <w:tr w:rsidR="004F5A07" w14:paraId="37F80061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3C9D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62CE0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45F0C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F28C0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B1BFA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D1193" w14:textId="77777777" w:rsidR="004F5A07" w:rsidRDefault="004F5A07"/>
        </w:tc>
      </w:tr>
      <w:tr w:rsidR="004F5A07" w14:paraId="28E757A7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6A1F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AFBC9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9FD4C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73E0E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452DC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BAF78" w14:textId="77777777" w:rsidR="004F5A07" w:rsidRDefault="004F5A07"/>
        </w:tc>
      </w:tr>
      <w:tr w:rsidR="004F5A07" w14:paraId="6EEEBC59" w14:textId="77777777" w:rsidTr="004F5A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A58F7" w14:textId="77777777" w:rsidR="004F5A07" w:rsidRDefault="004F5A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3D784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FD059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8C7AB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09CB8" w14:textId="77777777" w:rsidR="004F5A07" w:rsidRDefault="004F5A0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9487D" w14:textId="77777777" w:rsidR="004F5A07" w:rsidRDefault="004F5A07"/>
        </w:tc>
      </w:tr>
    </w:tbl>
    <w:p w14:paraId="57BC9379" w14:textId="77777777" w:rsidR="004F5A07" w:rsidRDefault="004F5A07" w:rsidP="004F5A07">
      <w:r>
        <w:br/>
      </w:r>
      <w:r>
        <w:br/>
      </w:r>
    </w:p>
    <w:p w14:paraId="78726D95" w14:textId="77777777" w:rsidR="004F5A07" w:rsidRDefault="004F5A07" w:rsidP="004F5A07">
      <w:pPr>
        <w:pStyle w:val="NormalWeb"/>
        <w:numPr>
          <w:ilvl w:val="0"/>
          <w:numId w:val="23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>
        <w:rPr>
          <w:color w:val="000000"/>
        </w:rPr>
        <w:t xml:space="preserve">Con base en este taller, </w:t>
      </w:r>
      <w:r>
        <w:rPr>
          <w:i/>
          <w:iCs/>
          <w:color w:val="000000"/>
        </w:rPr>
        <w:t>¿para qué nos sirve pensar y luego existir?</w:t>
      </w:r>
    </w:p>
    <w:p w14:paraId="58E2EB28" w14:textId="77777777" w:rsidR="004F5A07" w:rsidRDefault="004F5A07" w:rsidP="004F5A07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</w:rPr>
        <w:t> Escribe mínimo media cuartilla. </w:t>
      </w:r>
    </w:p>
    <w:p w14:paraId="14644B74" w14:textId="77777777" w:rsidR="004F5A07" w:rsidRDefault="004F5A07" w:rsidP="004F5A07"/>
    <w:p w14:paraId="29D34539" w14:textId="7DD6B419" w:rsidR="003A35E1" w:rsidRDefault="003A35E1" w:rsidP="004F5A07">
      <w:pPr>
        <w:rPr>
          <w:rFonts w:ascii="Century Gothic" w:eastAsia="Century Gothic" w:hAnsi="Century Gothic" w:cs="Century Gothic"/>
          <w:b/>
        </w:rPr>
      </w:pPr>
    </w:p>
    <w:sectPr w:rsidR="003A35E1">
      <w:headerReference w:type="default" r:id="rId12"/>
      <w:footerReference w:type="default" r:id="rId13"/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364E" w14:textId="77777777" w:rsidR="003E0591" w:rsidRDefault="003E0591">
      <w:r>
        <w:separator/>
      </w:r>
    </w:p>
  </w:endnote>
  <w:endnote w:type="continuationSeparator" w:id="0">
    <w:p w14:paraId="3410C0E3" w14:textId="77777777" w:rsidR="003E0591" w:rsidRDefault="003E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B67E" w14:textId="77777777" w:rsidR="003A35E1" w:rsidRDefault="003A35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22"/>
        <w:szCs w:val="22"/>
      </w:rPr>
    </w:pPr>
  </w:p>
  <w:p w14:paraId="3234CCBA" w14:textId="77777777" w:rsidR="003A35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C654B83" wp14:editId="650EB2EF">
          <wp:simplePos x="0" y="0"/>
          <wp:positionH relativeFrom="column">
            <wp:posOffset>-1080134</wp:posOffset>
          </wp:positionH>
          <wp:positionV relativeFrom="paragraph">
            <wp:posOffset>-2355214</wp:posOffset>
          </wp:positionV>
          <wp:extent cx="7734300" cy="2846070"/>
          <wp:effectExtent l="0" t="0" r="0" b="0"/>
          <wp:wrapNone/>
          <wp:docPr id="26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0" cy="2846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9EC3F4" w14:textId="77777777" w:rsidR="003A35E1" w:rsidRDefault="003A35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22"/>
        <w:szCs w:val="22"/>
      </w:rPr>
    </w:pPr>
  </w:p>
  <w:p w14:paraId="1BD02CF4" w14:textId="77777777" w:rsidR="003A35E1" w:rsidRDefault="003A35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0313" w14:textId="77777777" w:rsidR="003E0591" w:rsidRDefault="003E0591">
      <w:r>
        <w:separator/>
      </w:r>
    </w:p>
  </w:footnote>
  <w:footnote w:type="continuationSeparator" w:id="0">
    <w:p w14:paraId="3CC86AB5" w14:textId="77777777" w:rsidR="003E0591" w:rsidRDefault="003E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15CA" w14:textId="77777777" w:rsidR="003A35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919C372" wp14:editId="7C6BBE02">
          <wp:simplePos x="0" y="0"/>
          <wp:positionH relativeFrom="column">
            <wp:posOffset>-1080134</wp:posOffset>
          </wp:positionH>
          <wp:positionV relativeFrom="paragraph">
            <wp:posOffset>15240</wp:posOffset>
          </wp:positionV>
          <wp:extent cx="7749540" cy="2694940"/>
          <wp:effectExtent l="0" t="0" r="0" b="0"/>
          <wp:wrapNone/>
          <wp:docPr id="26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9540" cy="2694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6FEED4" w14:textId="77777777" w:rsidR="003A35E1" w:rsidRDefault="003A35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142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896"/>
    <w:multiLevelType w:val="multilevel"/>
    <w:tmpl w:val="7EBA3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900B8"/>
    <w:multiLevelType w:val="multilevel"/>
    <w:tmpl w:val="74404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6956C5"/>
    <w:multiLevelType w:val="multilevel"/>
    <w:tmpl w:val="058C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E7819"/>
    <w:multiLevelType w:val="multilevel"/>
    <w:tmpl w:val="4FD2A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0758AF"/>
    <w:multiLevelType w:val="multilevel"/>
    <w:tmpl w:val="DEC82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594189"/>
    <w:multiLevelType w:val="multilevel"/>
    <w:tmpl w:val="B950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57C34"/>
    <w:multiLevelType w:val="multilevel"/>
    <w:tmpl w:val="5CC09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9F6AF8"/>
    <w:multiLevelType w:val="hybridMultilevel"/>
    <w:tmpl w:val="D9426148"/>
    <w:lvl w:ilvl="0" w:tplc="81C296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18C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4A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C7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08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08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2C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42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27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1B77"/>
    <w:multiLevelType w:val="multilevel"/>
    <w:tmpl w:val="B8C6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F4BC1"/>
    <w:multiLevelType w:val="multilevel"/>
    <w:tmpl w:val="E2A46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D4F34"/>
    <w:multiLevelType w:val="multilevel"/>
    <w:tmpl w:val="AA4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6E0ED8"/>
    <w:multiLevelType w:val="multilevel"/>
    <w:tmpl w:val="40F8C6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968F4"/>
    <w:multiLevelType w:val="multilevel"/>
    <w:tmpl w:val="7130A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2538F"/>
    <w:multiLevelType w:val="hybridMultilevel"/>
    <w:tmpl w:val="944CA648"/>
    <w:lvl w:ilvl="0" w:tplc="A7D4158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C89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41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29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61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01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2A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C8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60425"/>
    <w:multiLevelType w:val="multilevel"/>
    <w:tmpl w:val="7D5C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06276"/>
    <w:multiLevelType w:val="multilevel"/>
    <w:tmpl w:val="18500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21E23"/>
    <w:multiLevelType w:val="multilevel"/>
    <w:tmpl w:val="94D88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E5142C"/>
    <w:multiLevelType w:val="multilevel"/>
    <w:tmpl w:val="41A25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1D549C"/>
    <w:multiLevelType w:val="hybridMultilevel"/>
    <w:tmpl w:val="3754E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25516"/>
    <w:multiLevelType w:val="multilevel"/>
    <w:tmpl w:val="DB68D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AD458FA"/>
    <w:multiLevelType w:val="multilevel"/>
    <w:tmpl w:val="9412D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802E4D"/>
    <w:multiLevelType w:val="multilevel"/>
    <w:tmpl w:val="14B83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6371366">
    <w:abstractNumId w:val="1"/>
  </w:num>
  <w:num w:numId="2" w16cid:durableId="76176509">
    <w:abstractNumId w:val="16"/>
  </w:num>
  <w:num w:numId="3" w16cid:durableId="889072886">
    <w:abstractNumId w:val="19"/>
  </w:num>
  <w:num w:numId="4" w16cid:durableId="2075542464">
    <w:abstractNumId w:val="4"/>
  </w:num>
  <w:num w:numId="5" w16cid:durableId="577249929">
    <w:abstractNumId w:val="3"/>
  </w:num>
  <w:num w:numId="6" w16cid:durableId="1048601765">
    <w:abstractNumId w:val="6"/>
  </w:num>
  <w:num w:numId="7" w16cid:durableId="1591770830">
    <w:abstractNumId w:val="18"/>
  </w:num>
  <w:num w:numId="8" w16cid:durableId="1836988575">
    <w:abstractNumId w:val="10"/>
  </w:num>
  <w:num w:numId="9" w16cid:durableId="2083067301">
    <w:abstractNumId w:val="5"/>
  </w:num>
  <w:num w:numId="10" w16cid:durableId="1997953010">
    <w:abstractNumId w:val="15"/>
    <w:lvlOverride w:ilvl="0">
      <w:lvl w:ilvl="0">
        <w:numFmt w:val="decimal"/>
        <w:lvlText w:val="%1."/>
        <w:lvlJc w:val="left"/>
      </w:lvl>
    </w:lvlOverride>
  </w:num>
  <w:num w:numId="11" w16cid:durableId="388959974">
    <w:abstractNumId w:val="12"/>
    <w:lvlOverride w:ilvl="0">
      <w:lvl w:ilvl="0">
        <w:numFmt w:val="decimal"/>
        <w:lvlText w:val="%1."/>
        <w:lvlJc w:val="left"/>
      </w:lvl>
    </w:lvlOverride>
  </w:num>
  <w:num w:numId="12" w16cid:durableId="803811424">
    <w:abstractNumId w:val="9"/>
    <w:lvlOverride w:ilvl="0">
      <w:lvl w:ilvl="0">
        <w:numFmt w:val="decimal"/>
        <w:lvlText w:val="%1."/>
        <w:lvlJc w:val="left"/>
      </w:lvl>
    </w:lvlOverride>
  </w:num>
  <w:num w:numId="13" w16cid:durableId="1799183149">
    <w:abstractNumId w:val="17"/>
    <w:lvlOverride w:ilvl="0">
      <w:lvl w:ilvl="0">
        <w:numFmt w:val="decimal"/>
        <w:lvlText w:val="%1."/>
        <w:lvlJc w:val="left"/>
      </w:lvl>
    </w:lvlOverride>
  </w:num>
  <w:num w:numId="14" w16cid:durableId="2015961391">
    <w:abstractNumId w:val="20"/>
    <w:lvlOverride w:ilvl="0">
      <w:lvl w:ilvl="0">
        <w:numFmt w:val="decimal"/>
        <w:lvlText w:val="%1."/>
        <w:lvlJc w:val="left"/>
      </w:lvl>
    </w:lvlOverride>
  </w:num>
  <w:num w:numId="15" w16cid:durableId="2056852916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37971949">
    <w:abstractNumId w:val="21"/>
    <w:lvlOverride w:ilvl="0">
      <w:lvl w:ilvl="0">
        <w:numFmt w:val="decimal"/>
        <w:lvlText w:val="%1."/>
        <w:lvlJc w:val="left"/>
      </w:lvl>
    </w:lvlOverride>
  </w:num>
  <w:num w:numId="17" w16cid:durableId="1438712425">
    <w:abstractNumId w:val="11"/>
    <w:lvlOverride w:ilvl="0">
      <w:lvl w:ilvl="0">
        <w:numFmt w:val="decimal"/>
        <w:lvlText w:val="%1."/>
        <w:lvlJc w:val="left"/>
      </w:lvl>
    </w:lvlOverride>
  </w:num>
  <w:num w:numId="18" w16cid:durableId="1800955213">
    <w:abstractNumId w:val="8"/>
    <w:lvlOverride w:ilvl="0">
      <w:lvl w:ilvl="0">
        <w:numFmt w:val="lowerLetter"/>
        <w:lvlText w:val="%1."/>
        <w:lvlJc w:val="left"/>
      </w:lvl>
    </w:lvlOverride>
  </w:num>
  <w:num w:numId="19" w16cid:durableId="190843160">
    <w:abstractNumId w:val="7"/>
  </w:num>
  <w:num w:numId="20" w16cid:durableId="353725580">
    <w:abstractNumId w:val="14"/>
    <w:lvlOverride w:ilvl="0">
      <w:lvl w:ilvl="0">
        <w:numFmt w:val="lowerLetter"/>
        <w:lvlText w:val="%1."/>
        <w:lvlJc w:val="left"/>
      </w:lvl>
    </w:lvlOverride>
  </w:num>
  <w:num w:numId="21" w16cid:durableId="1765959847">
    <w:abstractNumId w:val="2"/>
    <w:lvlOverride w:ilvl="0">
      <w:lvl w:ilvl="0">
        <w:numFmt w:val="lowerLetter"/>
        <w:lvlText w:val="%1."/>
        <w:lvlJc w:val="left"/>
      </w:lvl>
    </w:lvlOverride>
  </w:num>
  <w:num w:numId="22" w16cid:durableId="1765959847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3" w16cid:durableId="1412699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E1"/>
    <w:rsid w:val="00274DAB"/>
    <w:rsid w:val="003A35E1"/>
    <w:rsid w:val="003E0591"/>
    <w:rsid w:val="004F5A07"/>
    <w:rsid w:val="00914DD6"/>
    <w:rsid w:val="009A336F"/>
    <w:rsid w:val="00AF1131"/>
    <w:rsid w:val="00D0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8C62D"/>
  <w15:docId w15:val="{580605E3-A452-2A4A-A9CC-A700176A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5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F0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F0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4F33F7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33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33F7"/>
    <w:rPr>
      <w:rFonts w:eastAsiaTheme="minorHAnsi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F33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33F7"/>
    <w:rPr>
      <w:rFonts w:eastAsiaTheme="minorHAnsi"/>
      <w:sz w:val="22"/>
      <w:szCs w:val="22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9A33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4DD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4F5A07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4F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135">
          <w:marLeft w:val="-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835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9654">
          <w:marLeft w:val="-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peques2.com/z/pdfsdoc/web/cavern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amglobal.unam.mx/como-ve-la-filosofia-a-la-guerr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XfQHPJah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kMcY-XAYH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cUX/nEhoiUL2bv3y/e3v3S/3w==">AMUW2mXDghKIueElxpeF2Vq/aCoD2LqX5Pz4MhLvif1WRwhBPZbeuPjaFOkR/Xw9R5eNULj+aOBQM/OJvdiPvB1VhuYarKjA+7/t4jLpLqXTNVXLCvhso/o5mAhDD0IC8MBFCHIuSteJ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Bierzwinski</dc:creator>
  <cp:lastModifiedBy>Silvia Bierzwinski</cp:lastModifiedBy>
  <cp:revision>2</cp:revision>
  <dcterms:created xsi:type="dcterms:W3CDTF">2022-07-03T23:11:00Z</dcterms:created>
  <dcterms:modified xsi:type="dcterms:W3CDTF">2022-07-03T23:11:00Z</dcterms:modified>
</cp:coreProperties>
</file>